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133" w:rsidRDefault="007F2133" w:rsidP="003F315C">
      <w:pPr>
        <w:jc w:val="center"/>
      </w:pPr>
      <w:r>
        <w:t>METODICKÝ LIST</w:t>
      </w:r>
    </w:p>
    <w:p w:rsidR="00CA682D" w:rsidRPr="007F2133" w:rsidRDefault="003F315C" w:rsidP="003F315C">
      <w:pPr>
        <w:jc w:val="center"/>
        <w:rPr>
          <w:i/>
        </w:rPr>
      </w:pPr>
      <w:r w:rsidRPr="007F2133">
        <w:rPr>
          <w:i/>
        </w:rPr>
        <w:t>Základná škola J.A. Komenského</w:t>
      </w:r>
    </w:p>
    <w:p w:rsidR="003F315C" w:rsidRPr="007F2133" w:rsidRDefault="003F315C" w:rsidP="003F315C">
      <w:pPr>
        <w:jc w:val="center"/>
        <w:rPr>
          <w:i/>
        </w:rPr>
      </w:pPr>
      <w:r w:rsidRPr="007F2133">
        <w:rPr>
          <w:i/>
        </w:rPr>
        <w:t>Nová cesta 9</w:t>
      </w:r>
    </w:p>
    <w:p w:rsidR="003F315C" w:rsidRPr="007F2133" w:rsidRDefault="003F315C" w:rsidP="003F315C">
      <w:pPr>
        <w:jc w:val="center"/>
        <w:rPr>
          <w:i/>
        </w:rPr>
      </w:pPr>
      <w:r w:rsidRPr="007F2133">
        <w:rPr>
          <w:i/>
        </w:rPr>
        <w:t>Tvrdošovce 941 10</w:t>
      </w:r>
    </w:p>
    <w:p w:rsidR="003F315C" w:rsidRDefault="003F315C" w:rsidP="003F315C">
      <w:pPr>
        <w:jc w:val="center"/>
      </w:pPr>
    </w:p>
    <w:p w:rsidR="003F315C" w:rsidRPr="00873A01" w:rsidRDefault="00E06895" w:rsidP="003F31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Poznáte</w:t>
      </w:r>
      <w:r w:rsidR="0083174B" w:rsidRPr="00873A01">
        <w:rPr>
          <w:rFonts w:ascii="Times New Roman" w:hAnsi="Times New Roman" w:cs="Times New Roman"/>
          <w:b/>
          <w:sz w:val="28"/>
          <w:szCs w:val="28"/>
        </w:rPr>
        <w:t xml:space="preserve"> oranžové zlato</w:t>
      </w:r>
      <w:r>
        <w:rPr>
          <w:rFonts w:ascii="Times New Roman" w:hAnsi="Times New Roman" w:cs="Times New Roman"/>
          <w:b/>
          <w:sz w:val="28"/>
          <w:szCs w:val="28"/>
        </w:rPr>
        <w:t xml:space="preserve"> ? (Rakytník rešetliakovitý)</w:t>
      </w:r>
    </w:p>
    <w:p w:rsidR="003F315C" w:rsidRPr="00873A01" w:rsidRDefault="003F315C" w:rsidP="003F315C">
      <w:pPr>
        <w:rPr>
          <w:rFonts w:ascii="Times New Roman" w:hAnsi="Times New Roman" w:cs="Times New Roman"/>
          <w:sz w:val="28"/>
          <w:szCs w:val="28"/>
        </w:rPr>
      </w:pPr>
      <w:r w:rsidRPr="00873A01">
        <w:rPr>
          <w:rFonts w:ascii="Times New Roman" w:hAnsi="Times New Roman" w:cs="Times New Roman"/>
          <w:b/>
          <w:sz w:val="28"/>
          <w:szCs w:val="28"/>
        </w:rPr>
        <w:t>Cieľ:</w:t>
      </w:r>
      <w:r w:rsidR="003B0FD6" w:rsidRPr="00873A01">
        <w:rPr>
          <w:rFonts w:ascii="Times New Roman" w:hAnsi="Times New Roman" w:cs="Times New Roman"/>
          <w:sz w:val="28"/>
          <w:szCs w:val="28"/>
        </w:rPr>
        <w:t xml:space="preserve">   Spoznať liečivé účinky rakytníka rešetliakovitého, oboznámiť sa so spôsobom pestovania</w:t>
      </w:r>
      <w:r w:rsidR="00E06895">
        <w:rPr>
          <w:rFonts w:ascii="Times New Roman" w:hAnsi="Times New Roman" w:cs="Times New Roman"/>
          <w:sz w:val="28"/>
          <w:szCs w:val="28"/>
        </w:rPr>
        <w:t>, ochutnať rakytníkové špeciality</w:t>
      </w:r>
    </w:p>
    <w:p w:rsidR="003F315C" w:rsidRPr="00873A01" w:rsidRDefault="003F315C" w:rsidP="003F315C">
      <w:pPr>
        <w:rPr>
          <w:rFonts w:ascii="Times New Roman" w:hAnsi="Times New Roman" w:cs="Times New Roman"/>
          <w:sz w:val="28"/>
          <w:szCs w:val="28"/>
        </w:rPr>
      </w:pPr>
      <w:r w:rsidRPr="00873A01">
        <w:rPr>
          <w:rFonts w:ascii="Times New Roman" w:hAnsi="Times New Roman" w:cs="Times New Roman"/>
          <w:b/>
          <w:sz w:val="28"/>
          <w:szCs w:val="28"/>
        </w:rPr>
        <w:t>Aktivita:</w:t>
      </w:r>
      <w:r w:rsidRPr="00873A01">
        <w:rPr>
          <w:rFonts w:ascii="Times New Roman" w:hAnsi="Times New Roman" w:cs="Times New Roman"/>
          <w:sz w:val="28"/>
          <w:szCs w:val="28"/>
        </w:rPr>
        <w:t xml:space="preserve"> </w:t>
      </w:r>
      <w:r w:rsidR="003B0FD6" w:rsidRPr="00873A01">
        <w:rPr>
          <w:rFonts w:ascii="Times New Roman" w:hAnsi="Times New Roman" w:cs="Times New Roman"/>
          <w:sz w:val="28"/>
          <w:szCs w:val="28"/>
        </w:rPr>
        <w:t>Exkurzia do ovocného sadu v Tvrdošovciach, beseda s pestovateľom rakytníka Ing.Tiborom Mojzesom, ochutnávka výrobkov z</w:t>
      </w:r>
      <w:r w:rsidR="0083174B" w:rsidRPr="00873A01">
        <w:rPr>
          <w:rFonts w:ascii="Times New Roman" w:hAnsi="Times New Roman" w:cs="Times New Roman"/>
          <w:sz w:val="28"/>
          <w:szCs w:val="28"/>
        </w:rPr>
        <w:t> </w:t>
      </w:r>
      <w:r w:rsidR="003B0FD6" w:rsidRPr="00873A01">
        <w:rPr>
          <w:rFonts w:ascii="Times New Roman" w:hAnsi="Times New Roman" w:cs="Times New Roman"/>
          <w:sz w:val="28"/>
          <w:szCs w:val="28"/>
        </w:rPr>
        <w:t>rakytníka</w:t>
      </w:r>
    </w:p>
    <w:p w:rsidR="00873A01" w:rsidRPr="00873A01" w:rsidRDefault="0083174B" w:rsidP="003F315C">
      <w:pPr>
        <w:rPr>
          <w:rStyle w:val="Siln"/>
          <w:rFonts w:ascii="Times New Roman" w:hAnsi="Times New Roman" w:cs="Times New Roman"/>
          <w:sz w:val="28"/>
          <w:szCs w:val="28"/>
        </w:rPr>
      </w:pPr>
      <w:r w:rsidRPr="00873A01">
        <w:rPr>
          <w:rFonts w:ascii="Times New Roman" w:hAnsi="Times New Roman" w:cs="Times New Roman"/>
          <w:sz w:val="28"/>
          <w:szCs w:val="28"/>
        </w:rPr>
        <w:t xml:space="preserve">Dátum: </w:t>
      </w:r>
      <w:r w:rsidRPr="00873A01">
        <w:rPr>
          <w:rStyle w:val="Siln"/>
          <w:rFonts w:ascii="Times New Roman" w:hAnsi="Times New Roman" w:cs="Times New Roman"/>
          <w:sz w:val="28"/>
          <w:szCs w:val="28"/>
        </w:rPr>
        <w:t>Utorok (14. 10. 2014)</w:t>
      </w:r>
    </w:p>
    <w:p w:rsidR="0083174B" w:rsidRPr="00873A01" w:rsidRDefault="00873A01" w:rsidP="003F315C">
      <w:pPr>
        <w:rPr>
          <w:rFonts w:ascii="Times New Roman" w:hAnsi="Times New Roman" w:cs="Times New Roman"/>
          <w:sz w:val="28"/>
          <w:szCs w:val="28"/>
        </w:rPr>
      </w:pPr>
      <w:r w:rsidRPr="00873A01">
        <w:rPr>
          <w:rStyle w:val="Siln"/>
          <w:rFonts w:ascii="Times New Roman" w:hAnsi="Times New Roman" w:cs="Times New Roman"/>
          <w:sz w:val="28"/>
          <w:szCs w:val="28"/>
        </w:rPr>
        <w:t>Denná téma:</w:t>
      </w:r>
      <w:r w:rsidR="0083174B" w:rsidRPr="00873A01">
        <w:rPr>
          <w:rStyle w:val="Siln"/>
          <w:rFonts w:ascii="Times New Roman" w:hAnsi="Times New Roman" w:cs="Times New Roman"/>
          <w:sz w:val="28"/>
          <w:szCs w:val="28"/>
        </w:rPr>
        <w:br/>
        <w:t>2. denná téma:</w:t>
      </w:r>
      <w:r w:rsidR="0083174B" w:rsidRPr="00873A01">
        <w:rPr>
          <w:rFonts w:ascii="Times New Roman" w:hAnsi="Times New Roman" w:cs="Times New Roman"/>
          <w:sz w:val="28"/>
          <w:szCs w:val="28"/>
        </w:rPr>
        <w:t xml:space="preserve"> Sezónnosť potravín – čo a kedy rastie u</w:t>
      </w:r>
      <w:r w:rsidRPr="00873A01">
        <w:rPr>
          <w:rFonts w:ascii="Times New Roman" w:hAnsi="Times New Roman" w:cs="Times New Roman"/>
          <w:sz w:val="28"/>
          <w:szCs w:val="28"/>
        </w:rPr>
        <w:t> </w:t>
      </w:r>
      <w:r w:rsidR="0083174B" w:rsidRPr="00873A01">
        <w:rPr>
          <w:rFonts w:ascii="Times New Roman" w:hAnsi="Times New Roman" w:cs="Times New Roman"/>
          <w:sz w:val="28"/>
          <w:szCs w:val="28"/>
        </w:rPr>
        <w:t>nás</w:t>
      </w:r>
    </w:p>
    <w:p w:rsidR="00873A01" w:rsidRPr="00873A01" w:rsidRDefault="00873A01" w:rsidP="003F315C">
      <w:pPr>
        <w:rPr>
          <w:rFonts w:ascii="Times New Roman" w:hAnsi="Times New Roman" w:cs="Times New Roman"/>
          <w:sz w:val="28"/>
          <w:szCs w:val="28"/>
        </w:rPr>
      </w:pPr>
      <w:r w:rsidRPr="00873A01">
        <w:rPr>
          <w:rFonts w:ascii="Times New Roman" w:hAnsi="Times New Roman" w:cs="Times New Roman"/>
          <w:b/>
          <w:sz w:val="28"/>
          <w:szCs w:val="28"/>
        </w:rPr>
        <w:t>Počet účastníkov:</w:t>
      </w:r>
      <w:r w:rsidRPr="00873A01">
        <w:rPr>
          <w:rFonts w:ascii="Times New Roman" w:hAnsi="Times New Roman" w:cs="Times New Roman"/>
          <w:sz w:val="28"/>
          <w:szCs w:val="28"/>
        </w:rPr>
        <w:t xml:space="preserve"> žiaci ročníkov 1.st. ( 113 ž.)</w:t>
      </w:r>
      <w:r w:rsidR="008B7401">
        <w:rPr>
          <w:rFonts w:ascii="Times New Roman" w:hAnsi="Times New Roman" w:cs="Times New Roman"/>
          <w:sz w:val="28"/>
          <w:szCs w:val="28"/>
        </w:rPr>
        <w:t xml:space="preserve"> a 9 pedagógov</w:t>
      </w:r>
    </w:p>
    <w:p w:rsidR="003F315C" w:rsidRPr="00873A01" w:rsidRDefault="003F315C" w:rsidP="003F315C">
      <w:pPr>
        <w:rPr>
          <w:rFonts w:ascii="Times New Roman" w:hAnsi="Times New Roman" w:cs="Times New Roman"/>
          <w:sz w:val="28"/>
          <w:szCs w:val="28"/>
        </w:rPr>
      </w:pPr>
      <w:r w:rsidRPr="00873A01">
        <w:rPr>
          <w:rFonts w:ascii="Times New Roman" w:hAnsi="Times New Roman" w:cs="Times New Roman"/>
          <w:b/>
          <w:sz w:val="28"/>
          <w:szCs w:val="28"/>
        </w:rPr>
        <w:t>Vyučovací predmet :</w:t>
      </w:r>
      <w:r w:rsidRPr="00873A01">
        <w:rPr>
          <w:rFonts w:ascii="Times New Roman" w:hAnsi="Times New Roman" w:cs="Times New Roman"/>
          <w:sz w:val="28"/>
          <w:szCs w:val="28"/>
        </w:rPr>
        <w:t xml:space="preserve">  </w:t>
      </w:r>
      <w:r w:rsidR="0083174B" w:rsidRPr="00873A01">
        <w:rPr>
          <w:rFonts w:ascii="Times New Roman" w:hAnsi="Times New Roman" w:cs="Times New Roman"/>
          <w:sz w:val="28"/>
          <w:szCs w:val="28"/>
        </w:rPr>
        <w:t>Prírodoveda,  Slovenský jazyk</w:t>
      </w:r>
    </w:p>
    <w:p w:rsidR="0083174B" w:rsidRPr="00873A01" w:rsidRDefault="003F315C" w:rsidP="003F315C">
      <w:pPr>
        <w:rPr>
          <w:rFonts w:ascii="Times New Roman" w:hAnsi="Times New Roman" w:cs="Times New Roman"/>
          <w:b/>
          <w:sz w:val="28"/>
          <w:szCs w:val="28"/>
        </w:rPr>
      </w:pPr>
      <w:r w:rsidRPr="00873A01">
        <w:rPr>
          <w:rFonts w:ascii="Times New Roman" w:hAnsi="Times New Roman" w:cs="Times New Roman"/>
          <w:b/>
          <w:sz w:val="28"/>
          <w:szCs w:val="28"/>
        </w:rPr>
        <w:t>P</w:t>
      </w:r>
      <w:r w:rsidR="007F2133" w:rsidRPr="00873A01">
        <w:rPr>
          <w:rFonts w:ascii="Times New Roman" w:hAnsi="Times New Roman" w:cs="Times New Roman"/>
          <w:b/>
          <w:sz w:val="28"/>
          <w:szCs w:val="28"/>
        </w:rPr>
        <w:t>o</w:t>
      </w:r>
      <w:r w:rsidRPr="00873A01">
        <w:rPr>
          <w:rFonts w:ascii="Times New Roman" w:hAnsi="Times New Roman" w:cs="Times New Roman"/>
          <w:b/>
          <w:sz w:val="28"/>
          <w:szCs w:val="28"/>
        </w:rPr>
        <w:t xml:space="preserve">môcky </w:t>
      </w:r>
      <w:r w:rsidR="0083174B" w:rsidRPr="00873A01">
        <w:rPr>
          <w:rFonts w:ascii="Times New Roman" w:hAnsi="Times New Roman" w:cs="Times New Roman"/>
          <w:b/>
          <w:sz w:val="28"/>
          <w:szCs w:val="28"/>
        </w:rPr>
        <w:t>:</w:t>
      </w:r>
    </w:p>
    <w:p w:rsidR="0083174B" w:rsidRPr="00873A01" w:rsidRDefault="0083174B" w:rsidP="003F315C">
      <w:pPr>
        <w:rPr>
          <w:rFonts w:ascii="Times New Roman" w:hAnsi="Times New Roman" w:cs="Times New Roman"/>
          <w:b/>
          <w:sz w:val="28"/>
          <w:szCs w:val="28"/>
        </w:rPr>
      </w:pPr>
      <w:r w:rsidRPr="00873A01">
        <w:rPr>
          <w:rFonts w:ascii="Times New Roman" w:hAnsi="Times New Roman" w:cs="Times New Roman"/>
          <w:b/>
          <w:sz w:val="28"/>
          <w:szCs w:val="28"/>
        </w:rPr>
        <w:t>P</w:t>
      </w:r>
      <w:r w:rsidR="008B7401">
        <w:rPr>
          <w:rFonts w:ascii="Times New Roman" w:hAnsi="Times New Roman" w:cs="Times New Roman"/>
          <w:b/>
          <w:sz w:val="28"/>
          <w:szCs w:val="28"/>
        </w:rPr>
        <w:t xml:space="preserve">omôcky k príprave </w:t>
      </w:r>
      <w:r w:rsidRPr="00873A01">
        <w:rPr>
          <w:rFonts w:ascii="Times New Roman" w:hAnsi="Times New Roman" w:cs="Times New Roman"/>
          <w:b/>
          <w:sz w:val="28"/>
          <w:szCs w:val="28"/>
        </w:rPr>
        <w:t xml:space="preserve"> zdravých pochúťok z rakytníka:</w:t>
      </w:r>
    </w:p>
    <w:p w:rsidR="003F315C" w:rsidRPr="00873A01" w:rsidRDefault="0083174B" w:rsidP="003F315C">
      <w:pPr>
        <w:rPr>
          <w:rFonts w:ascii="Times New Roman" w:hAnsi="Times New Roman" w:cs="Times New Roman"/>
          <w:sz w:val="28"/>
          <w:szCs w:val="28"/>
        </w:rPr>
      </w:pPr>
      <w:r w:rsidRPr="00873A01">
        <w:rPr>
          <w:rFonts w:ascii="Times New Roman" w:hAnsi="Times New Roman" w:cs="Times New Roman"/>
          <w:sz w:val="28"/>
          <w:szCs w:val="28"/>
        </w:rPr>
        <w:t xml:space="preserve">rakytník – konár, rakytníkový džem, rakytníkový čaj, rakytníkový med, čerstvá rakytníková šťava, špaldová múka, vajcia , orechy, horká čokoláda </w:t>
      </w:r>
    </w:p>
    <w:p w:rsidR="0083174B" w:rsidRPr="008B7401" w:rsidRDefault="0083174B" w:rsidP="003F315C">
      <w:pPr>
        <w:rPr>
          <w:rFonts w:ascii="Times New Roman" w:hAnsi="Times New Roman" w:cs="Times New Roman"/>
          <w:b/>
          <w:sz w:val="28"/>
          <w:szCs w:val="28"/>
        </w:rPr>
      </w:pPr>
      <w:r w:rsidRPr="008B7401">
        <w:rPr>
          <w:rFonts w:ascii="Times New Roman" w:hAnsi="Times New Roman" w:cs="Times New Roman"/>
          <w:b/>
          <w:sz w:val="28"/>
          <w:szCs w:val="28"/>
        </w:rPr>
        <w:t>P</w:t>
      </w:r>
      <w:r w:rsidR="008B7401">
        <w:rPr>
          <w:rFonts w:ascii="Times New Roman" w:hAnsi="Times New Roman" w:cs="Times New Roman"/>
          <w:b/>
          <w:sz w:val="28"/>
          <w:szCs w:val="28"/>
        </w:rPr>
        <w:t>omôcky k príprave</w:t>
      </w:r>
      <w:r w:rsidRPr="008B7401">
        <w:rPr>
          <w:rFonts w:ascii="Times New Roman" w:hAnsi="Times New Roman" w:cs="Times New Roman"/>
          <w:b/>
          <w:sz w:val="28"/>
          <w:szCs w:val="28"/>
        </w:rPr>
        <w:t xml:space="preserve"> plagátov:</w:t>
      </w:r>
    </w:p>
    <w:p w:rsidR="0083174B" w:rsidRPr="00873A01" w:rsidRDefault="0083174B" w:rsidP="003F315C">
      <w:pPr>
        <w:rPr>
          <w:rFonts w:ascii="Times New Roman" w:hAnsi="Times New Roman" w:cs="Times New Roman"/>
          <w:sz w:val="28"/>
          <w:szCs w:val="28"/>
        </w:rPr>
      </w:pPr>
      <w:r w:rsidRPr="00873A01">
        <w:rPr>
          <w:rFonts w:ascii="Times New Roman" w:hAnsi="Times New Roman" w:cs="Times New Roman"/>
          <w:sz w:val="28"/>
          <w:szCs w:val="28"/>
        </w:rPr>
        <w:t>Výkresy A3, fixky, farbičky, fotomateriál, lep, nožnice</w:t>
      </w:r>
    </w:p>
    <w:p w:rsidR="003F315C" w:rsidRDefault="003F315C" w:rsidP="003F315C">
      <w:pPr>
        <w:rPr>
          <w:rFonts w:ascii="Times New Roman" w:hAnsi="Times New Roman" w:cs="Times New Roman"/>
          <w:sz w:val="28"/>
          <w:szCs w:val="28"/>
        </w:rPr>
      </w:pPr>
      <w:r w:rsidRPr="00873A01">
        <w:rPr>
          <w:rFonts w:ascii="Times New Roman" w:hAnsi="Times New Roman" w:cs="Times New Roman"/>
          <w:b/>
          <w:sz w:val="28"/>
          <w:szCs w:val="28"/>
        </w:rPr>
        <w:t>Príprava</w:t>
      </w:r>
      <w:r w:rsidR="00873A01">
        <w:rPr>
          <w:rFonts w:ascii="Times New Roman" w:hAnsi="Times New Roman" w:cs="Times New Roman"/>
          <w:b/>
          <w:sz w:val="28"/>
          <w:szCs w:val="28"/>
        </w:rPr>
        <w:t xml:space="preserve"> na akciu</w:t>
      </w:r>
      <w:r w:rsidRPr="00873A01">
        <w:rPr>
          <w:rFonts w:ascii="Times New Roman" w:hAnsi="Times New Roman" w:cs="Times New Roman"/>
          <w:b/>
          <w:sz w:val="28"/>
          <w:szCs w:val="28"/>
        </w:rPr>
        <w:t>:</w:t>
      </w:r>
      <w:r w:rsidRPr="00873A01">
        <w:rPr>
          <w:rFonts w:ascii="Times New Roman" w:hAnsi="Times New Roman" w:cs="Times New Roman"/>
          <w:sz w:val="28"/>
          <w:szCs w:val="28"/>
        </w:rPr>
        <w:t xml:space="preserve"> </w:t>
      </w:r>
      <w:r w:rsidR="007F2133" w:rsidRPr="00873A01">
        <w:rPr>
          <w:rFonts w:ascii="Times New Roman" w:hAnsi="Times New Roman" w:cs="Times New Roman"/>
          <w:sz w:val="28"/>
          <w:szCs w:val="28"/>
        </w:rPr>
        <w:t xml:space="preserve">Poučenie  o bezpečnosti </w:t>
      </w:r>
      <w:r w:rsidR="0083174B" w:rsidRPr="00873A01">
        <w:rPr>
          <w:rFonts w:ascii="Times New Roman" w:hAnsi="Times New Roman" w:cs="Times New Roman"/>
          <w:sz w:val="28"/>
          <w:szCs w:val="28"/>
        </w:rPr>
        <w:t>pri exkurziách, rozhovor o dôležitej funkcii vitamínov v našom živote a</w:t>
      </w:r>
      <w:r w:rsidR="008D1FEC">
        <w:rPr>
          <w:rFonts w:ascii="Times New Roman" w:hAnsi="Times New Roman" w:cs="Times New Roman"/>
          <w:sz w:val="28"/>
          <w:szCs w:val="28"/>
        </w:rPr>
        <w:t xml:space="preserve"> význame </w:t>
      </w:r>
      <w:r w:rsidR="0083174B" w:rsidRPr="00873A01">
        <w:rPr>
          <w:rFonts w:ascii="Times New Roman" w:hAnsi="Times New Roman" w:cs="Times New Roman"/>
          <w:sz w:val="28"/>
          <w:szCs w:val="28"/>
        </w:rPr>
        <w:t>čerstvých ovocných šťiav</w:t>
      </w:r>
    </w:p>
    <w:p w:rsidR="00873A01" w:rsidRDefault="00873A01" w:rsidP="003F315C">
      <w:pPr>
        <w:rPr>
          <w:rFonts w:ascii="Times New Roman" w:hAnsi="Times New Roman" w:cs="Times New Roman"/>
          <w:sz w:val="28"/>
          <w:szCs w:val="28"/>
        </w:rPr>
      </w:pPr>
    </w:p>
    <w:p w:rsidR="00873A01" w:rsidRDefault="00873A01" w:rsidP="003F315C">
      <w:pPr>
        <w:rPr>
          <w:rFonts w:ascii="Times New Roman" w:hAnsi="Times New Roman" w:cs="Times New Roman"/>
          <w:sz w:val="28"/>
          <w:szCs w:val="28"/>
        </w:rPr>
      </w:pPr>
    </w:p>
    <w:p w:rsidR="008B7401" w:rsidRPr="00873A01" w:rsidRDefault="008B7401" w:rsidP="003F315C">
      <w:pPr>
        <w:rPr>
          <w:rFonts w:ascii="Times New Roman" w:hAnsi="Times New Roman" w:cs="Times New Roman"/>
          <w:sz w:val="28"/>
          <w:szCs w:val="28"/>
        </w:rPr>
      </w:pPr>
    </w:p>
    <w:p w:rsidR="00873A01" w:rsidRDefault="007F2133" w:rsidP="003F315C">
      <w:pPr>
        <w:rPr>
          <w:rFonts w:ascii="Times New Roman" w:hAnsi="Times New Roman" w:cs="Times New Roman"/>
          <w:sz w:val="28"/>
          <w:szCs w:val="28"/>
        </w:rPr>
      </w:pPr>
      <w:r w:rsidRPr="00873A01">
        <w:rPr>
          <w:rFonts w:ascii="Times New Roman" w:hAnsi="Times New Roman" w:cs="Times New Roman"/>
          <w:b/>
          <w:sz w:val="28"/>
          <w:szCs w:val="28"/>
        </w:rPr>
        <w:lastRenderedPageBreak/>
        <w:t>Postup:</w:t>
      </w:r>
      <w:r w:rsidRPr="00873A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A01" w:rsidRDefault="00873A01" w:rsidP="003F31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Ovocný sad v Tvrdošovciach sa zaoberá okrem pestovania jabloní, hrušiek, marhulí, broskýň a</w:t>
      </w:r>
      <w:r w:rsidR="009E105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sliviek</w:t>
      </w:r>
      <w:r w:rsidR="009E105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aj pestovaním rakytníka rešetliakovitého</w:t>
      </w:r>
      <w:r w:rsidR="009E1050">
        <w:rPr>
          <w:rFonts w:ascii="Times New Roman" w:hAnsi="Times New Roman" w:cs="Times New Roman"/>
          <w:sz w:val="28"/>
          <w:szCs w:val="28"/>
        </w:rPr>
        <w:t>, ktorého oranžové bobuľky majú niekoľko liečivých účinkov</w:t>
      </w:r>
    </w:p>
    <w:p w:rsidR="00873A01" w:rsidRDefault="00873A01" w:rsidP="003F31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Žiaci v ranných hodinách navštívili ovocný sad PD Tvrdošovce, kde si prezreli pestovanie bio jabĺk, hrozna a rakytníka rešetliakovitého, dozvedeli sa o spôsoboch pestovania a starostlivosti o tieto druhy ovocia, pozreli si prácu pri oberaní jabĺk a rakytníka</w:t>
      </w:r>
    </w:p>
    <w:p w:rsidR="00873A01" w:rsidRDefault="00873A01" w:rsidP="003F31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 priestoroch  ZŠ J.A.Komenského </w:t>
      </w:r>
      <w:r w:rsidR="009E1050">
        <w:rPr>
          <w:rFonts w:ascii="Times New Roman" w:hAnsi="Times New Roman" w:cs="Times New Roman"/>
          <w:sz w:val="28"/>
          <w:szCs w:val="28"/>
        </w:rPr>
        <w:t>mali besedu s pestovateľom rakytníka rešetliakovitého Ing.tiborom Mojzesom, ktorý im pripravil zaujímavú prednášku a spôsobe pestovania, zberu a spracovania rakytníka</w:t>
      </w:r>
    </w:p>
    <w:p w:rsidR="009E1050" w:rsidRDefault="009E1050" w:rsidP="003F31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Žiaci prvých a druhých ročníkov zhotovili veľké plagáty o rakytníku</w:t>
      </w:r>
    </w:p>
    <w:p w:rsidR="009E1050" w:rsidRDefault="009E1050" w:rsidP="003F31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Žiaci tretích ročníkov si pripravili plagáty o využití rakytníka a spôsoboch spracovania</w:t>
      </w:r>
    </w:p>
    <w:p w:rsidR="009E1050" w:rsidRDefault="009E1050" w:rsidP="003F31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Žiaci štvrtých ročníkov pripravili prezentácie a liečivých účinkoch rakytníka</w:t>
      </w:r>
    </w:p>
    <w:p w:rsidR="00AB13B8" w:rsidRPr="00873A01" w:rsidRDefault="00AB13B8" w:rsidP="003F31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konci besedy každý žiak 2.-4.roč. dostal pracovný list ako spätnú väzbu</w:t>
      </w:r>
    </w:p>
    <w:p w:rsidR="00873A01" w:rsidRPr="00873A01" w:rsidRDefault="00E06895" w:rsidP="003F31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záver besedy všetci ochutnali zdravú rakytníkovú šťavu, rakytníkový čaj a dobtroty s rakytníkovým džemom</w:t>
      </w:r>
    </w:p>
    <w:p w:rsidR="00873A01" w:rsidRPr="00873A01" w:rsidRDefault="00873A01" w:rsidP="003F315C">
      <w:pPr>
        <w:rPr>
          <w:rFonts w:ascii="Times New Roman" w:hAnsi="Times New Roman" w:cs="Times New Roman"/>
          <w:sz w:val="28"/>
          <w:szCs w:val="28"/>
        </w:rPr>
      </w:pPr>
    </w:p>
    <w:p w:rsidR="007F2133" w:rsidRPr="00873A01" w:rsidRDefault="007F2133" w:rsidP="003F315C">
      <w:pPr>
        <w:rPr>
          <w:rFonts w:ascii="Times New Roman" w:hAnsi="Times New Roman" w:cs="Times New Roman"/>
          <w:sz w:val="28"/>
          <w:szCs w:val="28"/>
        </w:rPr>
      </w:pPr>
      <w:r w:rsidRPr="00873A01">
        <w:rPr>
          <w:rFonts w:ascii="Times New Roman" w:hAnsi="Times New Roman" w:cs="Times New Roman"/>
          <w:b/>
          <w:sz w:val="28"/>
          <w:szCs w:val="28"/>
        </w:rPr>
        <w:t>Zhrnutie:</w:t>
      </w:r>
      <w:r w:rsidRPr="00873A01">
        <w:rPr>
          <w:rFonts w:ascii="Times New Roman" w:hAnsi="Times New Roman" w:cs="Times New Roman"/>
          <w:sz w:val="28"/>
          <w:szCs w:val="28"/>
        </w:rPr>
        <w:t xml:space="preserve"> Najlepší spôsob, ako prijať vitamíny z ovocia a zeleniny, je príprava dobrôt zo surovej zeleniny. Tepelným spracovaním sa veľká časť stráca, ...</w:t>
      </w:r>
    </w:p>
    <w:p w:rsidR="007F2133" w:rsidRDefault="007F2133" w:rsidP="003F315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73A01">
        <w:rPr>
          <w:rFonts w:ascii="Times New Roman" w:hAnsi="Times New Roman" w:cs="Times New Roman"/>
          <w:b/>
          <w:sz w:val="28"/>
          <w:szCs w:val="28"/>
        </w:rPr>
        <w:t>Prílohy:</w:t>
      </w:r>
      <w:r w:rsidRPr="00873A01">
        <w:rPr>
          <w:rFonts w:ascii="Times New Roman" w:hAnsi="Times New Roman" w:cs="Times New Roman"/>
          <w:sz w:val="28"/>
          <w:szCs w:val="28"/>
        </w:rPr>
        <w:t xml:space="preserve">  </w:t>
      </w:r>
      <w:bookmarkEnd w:id="0"/>
      <w:r w:rsidR="00CF4231">
        <w:rPr>
          <w:rFonts w:ascii="Times New Roman" w:hAnsi="Times New Roman" w:cs="Times New Roman"/>
          <w:sz w:val="28"/>
          <w:szCs w:val="28"/>
        </w:rPr>
        <w:t>prezentácia v power-pointe o usutočnenej akcii, dotazník</w:t>
      </w:r>
    </w:p>
    <w:p w:rsidR="00AB13B8" w:rsidRDefault="00AB13B8" w:rsidP="003F315C">
      <w:pPr>
        <w:rPr>
          <w:rFonts w:ascii="Times New Roman" w:hAnsi="Times New Roman" w:cs="Times New Roman"/>
          <w:sz w:val="28"/>
          <w:szCs w:val="28"/>
        </w:rPr>
      </w:pPr>
    </w:p>
    <w:p w:rsidR="00AB13B8" w:rsidRDefault="00AB13B8" w:rsidP="003F315C">
      <w:pPr>
        <w:rPr>
          <w:rFonts w:ascii="Times New Roman" w:hAnsi="Times New Roman" w:cs="Times New Roman"/>
          <w:sz w:val="28"/>
          <w:szCs w:val="28"/>
        </w:rPr>
      </w:pPr>
    </w:p>
    <w:p w:rsidR="00AB13B8" w:rsidRDefault="00AB13B8" w:rsidP="003F315C">
      <w:pPr>
        <w:rPr>
          <w:rFonts w:ascii="Times New Roman" w:hAnsi="Times New Roman" w:cs="Times New Roman"/>
          <w:sz w:val="28"/>
          <w:szCs w:val="28"/>
        </w:rPr>
      </w:pPr>
    </w:p>
    <w:p w:rsidR="00AB13B8" w:rsidRDefault="00AB13B8" w:rsidP="003F315C">
      <w:pPr>
        <w:rPr>
          <w:rFonts w:ascii="Times New Roman" w:hAnsi="Times New Roman" w:cs="Times New Roman"/>
          <w:sz w:val="28"/>
          <w:szCs w:val="28"/>
        </w:rPr>
      </w:pPr>
    </w:p>
    <w:p w:rsidR="00AB13B8" w:rsidRDefault="00AB13B8" w:rsidP="003F315C">
      <w:pPr>
        <w:rPr>
          <w:rFonts w:ascii="Times New Roman" w:hAnsi="Times New Roman" w:cs="Times New Roman"/>
          <w:sz w:val="28"/>
          <w:szCs w:val="28"/>
        </w:rPr>
      </w:pPr>
    </w:p>
    <w:p w:rsidR="00AB13B8" w:rsidRDefault="00AB13B8" w:rsidP="003F315C">
      <w:pPr>
        <w:rPr>
          <w:rFonts w:ascii="Times New Roman" w:hAnsi="Times New Roman" w:cs="Times New Roman"/>
          <w:sz w:val="28"/>
          <w:szCs w:val="28"/>
        </w:rPr>
      </w:pPr>
    </w:p>
    <w:p w:rsidR="00AB13B8" w:rsidRDefault="00FC6A68" w:rsidP="00AB13B8">
      <w:pPr>
        <w:jc w:val="center"/>
        <w:rPr>
          <w:noProof/>
          <w:lang w:eastAsia="sk-SK"/>
        </w:rPr>
      </w:pPr>
      <w:r>
        <w:rPr>
          <w:noProof/>
          <w:lang w:eastAsia="sk-SK"/>
        </w:rPr>
        <w:lastRenderedPageBreak/>
        <w:t>Dotazník na zistenie zapamätania si informácií z besedy a exkurzie.</w:t>
      </w:r>
    </w:p>
    <w:p w:rsidR="00AB13B8" w:rsidRPr="00AB13B8" w:rsidRDefault="00AB13B8" w:rsidP="00AB13B8">
      <w:pPr>
        <w:jc w:val="center"/>
        <w:rPr>
          <w:b/>
          <w:noProof/>
          <w:sz w:val="40"/>
          <w:szCs w:val="40"/>
          <w:lang w:eastAsia="sk-SK"/>
        </w:rPr>
      </w:pPr>
      <w:r w:rsidRPr="00AB13B8">
        <w:rPr>
          <w:b/>
          <w:noProof/>
          <w:sz w:val="40"/>
          <w:szCs w:val="40"/>
          <w:lang w:eastAsia="sk-SK"/>
        </w:rPr>
        <w:t>Čo vieš o rakytníku?</w:t>
      </w:r>
    </w:p>
    <w:p w:rsidR="00AB13B8" w:rsidRDefault="00AB13B8" w:rsidP="003F315C">
      <w:pPr>
        <w:rPr>
          <w:noProof/>
          <w:lang w:eastAsia="sk-SK"/>
        </w:rPr>
      </w:pPr>
    </w:p>
    <w:p w:rsidR="00AB13B8" w:rsidRDefault="00AB13B8" w:rsidP="00AB13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sk-SK"/>
        </w:rPr>
        <w:drawing>
          <wp:inline distT="0" distB="0" distL="0" distR="0">
            <wp:extent cx="2857500" cy="2143125"/>
            <wp:effectExtent l="19050" t="0" r="0" b="0"/>
            <wp:docPr id="1" name="Obrázok 1" descr="http://www.pd-tvrdosovce.sk/site/images/stories/rakytn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d-tvrdosovce.sk/site/images/stories/rakytni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3B8" w:rsidRDefault="00AB13B8" w:rsidP="003F315C">
      <w:pPr>
        <w:rPr>
          <w:rFonts w:ascii="Times New Roman" w:hAnsi="Times New Roman" w:cs="Times New Roman"/>
          <w:sz w:val="52"/>
          <w:szCs w:val="52"/>
        </w:rPr>
      </w:pPr>
      <w:r w:rsidRPr="00AB13B8">
        <w:rPr>
          <w:rFonts w:ascii="Times New Roman" w:hAnsi="Times New Roman" w:cs="Times New Roman"/>
          <w:sz w:val="52"/>
          <w:szCs w:val="52"/>
        </w:rPr>
        <w:t>1.</w:t>
      </w:r>
      <w:r>
        <w:rPr>
          <w:rFonts w:ascii="Times New Roman" w:hAnsi="Times New Roman" w:cs="Times New Roman"/>
          <w:sz w:val="52"/>
          <w:szCs w:val="52"/>
        </w:rPr>
        <w:t>Aké vitamíny obsahuje rakytník?</w:t>
      </w:r>
    </w:p>
    <w:p w:rsidR="00AB13B8" w:rsidRDefault="00AB13B8" w:rsidP="003F315C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.....................................................................</w:t>
      </w:r>
    </w:p>
    <w:p w:rsidR="00AB13B8" w:rsidRDefault="00AB13B8" w:rsidP="003F315C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2. Pri ktorých chorobách</w:t>
      </w:r>
      <w:r w:rsidR="00FC6A68">
        <w:rPr>
          <w:rFonts w:ascii="Times New Roman" w:hAnsi="Times New Roman" w:cs="Times New Roman"/>
          <w:sz w:val="52"/>
          <w:szCs w:val="52"/>
        </w:rPr>
        <w:t xml:space="preserve"> sa odporúča?</w:t>
      </w:r>
    </w:p>
    <w:p w:rsidR="00FC6A68" w:rsidRDefault="00FC6A68" w:rsidP="003F315C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.....................................................................</w:t>
      </w:r>
    </w:p>
    <w:p w:rsidR="00FC6A68" w:rsidRDefault="00FC6A68" w:rsidP="003F315C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3. Aké výrobky v Tvrdošovciach z neho vyrábajú?</w:t>
      </w:r>
    </w:p>
    <w:p w:rsidR="00FC6A68" w:rsidRDefault="00FC6A68" w:rsidP="003F315C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.....................................................................</w:t>
      </w:r>
    </w:p>
    <w:p w:rsidR="00FC6A68" w:rsidRPr="00AB13B8" w:rsidRDefault="00FC6A68" w:rsidP="003F315C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.....................................................................</w:t>
      </w:r>
    </w:p>
    <w:sectPr w:rsidR="00FC6A68" w:rsidRPr="00AB13B8" w:rsidSect="007B7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367B3"/>
    <w:rsid w:val="003367B3"/>
    <w:rsid w:val="003420A4"/>
    <w:rsid w:val="003B0FD6"/>
    <w:rsid w:val="003F315C"/>
    <w:rsid w:val="00703DFB"/>
    <w:rsid w:val="007B7695"/>
    <w:rsid w:val="007F2133"/>
    <w:rsid w:val="0083174B"/>
    <w:rsid w:val="00873A01"/>
    <w:rsid w:val="008B7401"/>
    <w:rsid w:val="008D1FEC"/>
    <w:rsid w:val="009E1050"/>
    <w:rsid w:val="00A9300B"/>
    <w:rsid w:val="00AB13B8"/>
    <w:rsid w:val="00CA682D"/>
    <w:rsid w:val="00CF4231"/>
    <w:rsid w:val="00E06895"/>
    <w:rsid w:val="00FC6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B769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83174B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B1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B13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881523-573F-4E11-B5ED-00F33D4F4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ŠPÚ - projekt Jazyky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SPPK</cp:lastModifiedBy>
  <cp:revision>2</cp:revision>
  <dcterms:created xsi:type="dcterms:W3CDTF">2014-10-22T08:41:00Z</dcterms:created>
  <dcterms:modified xsi:type="dcterms:W3CDTF">2014-10-22T08:41:00Z</dcterms:modified>
</cp:coreProperties>
</file>